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AD84" w14:textId="631B3F57" w:rsidR="0016412B" w:rsidRPr="0016412B" w:rsidRDefault="00A94097">
      <w:pPr>
        <w:rPr>
          <w:rFonts w:cstheme="minorHAnsi"/>
          <w:b/>
        </w:rPr>
      </w:pPr>
      <w:r>
        <w:rPr>
          <w:rFonts w:cstheme="minorHAnsi"/>
          <w:b/>
        </w:rPr>
        <w:t xml:space="preserve">LISTA </w:t>
      </w:r>
      <w:r w:rsidR="0016412B">
        <w:rPr>
          <w:rFonts w:cstheme="minorHAnsi"/>
          <w:b/>
        </w:rPr>
        <w:t>PODRĘCZNIK</w:t>
      </w:r>
      <w:r>
        <w:rPr>
          <w:rFonts w:cstheme="minorHAnsi"/>
          <w:b/>
        </w:rPr>
        <w:t>ÓW</w:t>
      </w:r>
      <w:r w:rsidR="0016412B">
        <w:rPr>
          <w:rFonts w:cstheme="minorHAnsi"/>
          <w:b/>
        </w:rPr>
        <w:t xml:space="preserve"> NA ROK SZKOLNY 202</w:t>
      </w:r>
      <w:r w:rsidR="00391FE7">
        <w:rPr>
          <w:rFonts w:cstheme="minorHAnsi"/>
          <w:b/>
        </w:rPr>
        <w:t>5</w:t>
      </w:r>
      <w:r w:rsidR="0016412B">
        <w:rPr>
          <w:rFonts w:cstheme="minorHAnsi"/>
          <w:b/>
        </w:rPr>
        <w:t>/202</w:t>
      </w:r>
      <w:r w:rsidR="00391FE7">
        <w:rPr>
          <w:rFonts w:cstheme="minorHAnsi"/>
          <w:b/>
        </w:rPr>
        <w:t>6</w:t>
      </w:r>
    </w:p>
    <w:p w14:paraId="4A4561D7" w14:textId="77777777" w:rsidR="00F64E73" w:rsidRPr="00A94097" w:rsidRDefault="006A4526">
      <w:pPr>
        <w:rPr>
          <w:b/>
        </w:rPr>
      </w:pPr>
      <w:r>
        <w:t xml:space="preserve"> </w:t>
      </w:r>
      <w:r w:rsidR="00F64E73" w:rsidRPr="00A94097">
        <w:rPr>
          <w:b/>
        </w:rPr>
        <w:t>Branżowa Szkoła I Stopnia (klasa wielozawodowa)</w:t>
      </w:r>
      <w:r w:rsidR="009908C2" w:rsidRPr="00A94097">
        <w:rPr>
          <w:b/>
        </w:rPr>
        <w:t xml:space="preserve"> Klasy </w:t>
      </w:r>
      <w:r w:rsidR="00A94097" w:rsidRPr="00A94097">
        <w:rPr>
          <w:b/>
        </w:rPr>
        <w:t>2 b/2 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7"/>
        <w:gridCol w:w="2044"/>
        <w:gridCol w:w="1690"/>
        <w:gridCol w:w="1779"/>
        <w:gridCol w:w="1952"/>
      </w:tblGrid>
      <w:tr w:rsidR="00815886" w:rsidRPr="002371C2" w14:paraId="55DA0E19" w14:textId="77777777" w:rsidTr="00F5530B">
        <w:tc>
          <w:tcPr>
            <w:tcW w:w="1597" w:type="dxa"/>
          </w:tcPr>
          <w:p w14:paraId="62C75A7B" w14:textId="77777777" w:rsidR="002371C2" w:rsidRPr="002371C2" w:rsidRDefault="002371C2" w:rsidP="002371C2">
            <w:pPr>
              <w:rPr>
                <w:rFonts w:ascii="Calibri" w:eastAsia="Calibri" w:hAnsi="Calibri" w:cs="Times New Roman"/>
                <w:b/>
              </w:rPr>
            </w:pPr>
            <w:r w:rsidRPr="002371C2">
              <w:rPr>
                <w:rFonts w:ascii="Calibri" w:eastAsia="Calibri" w:hAnsi="Calibri" w:cs="Times New Roman"/>
                <w:b/>
              </w:rPr>
              <w:t>PRZEDMIOT</w:t>
            </w:r>
          </w:p>
        </w:tc>
        <w:tc>
          <w:tcPr>
            <w:tcW w:w="2044" w:type="dxa"/>
          </w:tcPr>
          <w:p w14:paraId="14E717AC" w14:textId="77777777" w:rsidR="002371C2" w:rsidRPr="002371C2" w:rsidRDefault="002371C2" w:rsidP="002371C2">
            <w:pPr>
              <w:rPr>
                <w:rFonts w:ascii="Calibri" w:eastAsia="Calibri" w:hAnsi="Calibri" w:cs="Times New Roman"/>
                <w:b/>
              </w:rPr>
            </w:pPr>
            <w:r w:rsidRPr="002371C2">
              <w:rPr>
                <w:rFonts w:ascii="Calibri" w:eastAsia="Calibri" w:hAnsi="Calibri" w:cs="Times New Roman"/>
                <w:b/>
              </w:rPr>
              <w:t>TYTUŁ PODRĘCZNIKA</w:t>
            </w:r>
          </w:p>
        </w:tc>
        <w:tc>
          <w:tcPr>
            <w:tcW w:w="1690" w:type="dxa"/>
          </w:tcPr>
          <w:p w14:paraId="0083E60C" w14:textId="77777777" w:rsidR="002371C2" w:rsidRPr="002371C2" w:rsidRDefault="002371C2" w:rsidP="002371C2">
            <w:pPr>
              <w:rPr>
                <w:rFonts w:ascii="Calibri" w:eastAsia="Calibri" w:hAnsi="Calibri" w:cs="Times New Roman"/>
                <w:b/>
              </w:rPr>
            </w:pPr>
            <w:r w:rsidRPr="002371C2">
              <w:rPr>
                <w:rFonts w:ascii="Calibri" w:eastAsia="Calibri" w:hAnsi="Calibri" w:cs="Times New Roman"/>
                <w:b/>
              </w:rPr>
              <w:t>AUTORZY</w:t>
            </w:r>
          </w:p>
        </w:tc>
        <w:tc>
          <w:tcPr>
            <w:tcW w:w="1779" w:type="dxa"/>
          </w:tcPr>
          <w:p w14:paraId="5F1D158D" w14:textId="77777777" w:rsidR="002371C2" w:rsidRPr="002371C2" w:rsidRDefault="002371C2" w:rsidP="002371C2">
            <w:pPr>
              <w:rPr>
                <w:rFonts w:ascii="Calibri" w:eastAsia="Calibri" w:hAnsi="Calibri" w:cs="Times New Roman"/>
                <w:b/>
              </w:rPr>
            </w:pPr>
            <w:r w:rsidRPr="002371C2">
              <w:rPr>
                <w:rFonts w:ascii="Calibri" w:eastAsia="Calibri" w:hAnsi="Calibri" w:cs="Times New Roman"/>
                <w:b/>
              </w:rPr>
              <w:t>WYDAWNICTWO</w:t>
            </w:r>
          </w:p>
        </w:tc>
        <w:tc>
          <w:tcPr>
            <w:tcW w:w="1952" w:type="dxa"/>
          </w:tcPr>
          <w:p w14:paraId="79D0AF17" w14:textId="77777777" w:rsidR="002371C2" w:rsidRPr="002371C2" w:rsidRDefault="002371C2" w:rsidP="002371C2">
            <w:pPr>
              <w:rPr>
                <w:rFonts w:ascii="Calibri" w:eastAsia="Calibri" w:hAnsi="Calibri" w:cs="Times New Roman"/>
                <w:b/>
              </w:rPr>
            </w:pPr>
            <w:r w:rsidRPr="002371C2">
              <w:rPr>
                <w:rFonts w:ascii="Calibri" w:eastAsia="Calibri" w:hAnsi="Calibri" w:cs="Times New Roman"/>
                <w:b/>
              </w:rPr>
              <w:t>ĆWICZENIA/KARTY PRACY</w:t>
            </w:r>
          </w:p>
        </w:tc>
      </w:tr>
      <w:tr w:rsidR="00815886" w:rsidRPr="002371C2" w14:paraId="219097BA" w14:textId="77777777" w:rsidTr="00F5530B">
        <w:tc>
          <w:tcPr>
            <w:tcW w:w="1597" w:type="dxa"/>
          </w:tcPr>
          <w:p w14:paraId="295BC1F4" w14:textId="77777777" w:rsidR="002371C2" w:rsidRPr="002371C2" w:rsidRDefault="002371C2" w:rsidP="002371C2">
            <w:pPr>
              <w:rPr>
                <w:rFonts w:ascii="Calibri" w:eastAsia="Calibri" w:hAnsi="Calibri" w:cs="Times New Roman"/>
              </w:rPr>
            </w:pPr>
            <w:r w:rsidRPr="002371C2">
              <w:rPr>
                <w:rFonts w:ascii="Calibri" w:eastAsia="Calibri" w:hAnsi="Calibri" w:cs="Times New Roman"/>
              </w:rPr>
              <w:t>Język polski</w:t>
            </w:r>
          </w:p>
        </w:tc>
        <w:tc>
          <w:tcPr>
            <w:tcW w:w="2044" w:type="dxa"/>
          </w:tcPr>
          <w:p w14:paraId="402C848F" w14:textId="77777777" w:rsidR="002371C2" w:rsidRPr="002371C2" w:rsidRDefault="002371C2" w:rsidP="00237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To się czyta! </w:t>
            </w:r>
            <w:r w:rsidR="00342BC4">
              <w:rPr>
                <w:rFonts w:ascii="Calibri" w:eastAsia="Calibri" w:hAnsi="Calibri" w:cs="Times New Roman"/>
              </w:rPr>
              <w:t xml:space="preserve">2 </w:t>
            </w:r>
            <w:r>
              <w:rPr>
                <w:rFonts w:ascii="Calibri" w:eastAsia="Calibri" w:hAnsi="Calibri" w:cs="Times New Roman"/>
              </w:rPr>
              <w:t xml:space="preserve">Podręcznik </w:t>
            </w:r>
            <w:r w:rsidR="00342BC4">
              <w:rPr>
                <w:rFonts w:ascii="Calibri" w:eastAsia="Calibri" w:hAnsi="Calibri" w:cs="Times New Roman"/>
              </w:rPr>
              <w:t xml:space="preserve">do języka polskiego dla </w:t>
            </w:r>
            <w:r>
              <w:rPr>
                <w:rFonts w:ascii="Calibri" w:eastAsia="Calibri" w:hAnsi="Calibri" w:cs="Times New Roman"/>
              </w:rPr>
              <w:t>Szkoły Branżowej I Stopnia</w:t>
            </w:r>
          </w:p>
        </w:tc>
        <w:tc>
          <w:tcPr>
            <w:tcW w:w="1690" w:type="dxa"/>
          </w:tcPr>
          <w:p w14:paraId="06E63067" w14:textId="77777777" w:rsidR="002371C2" w:rsidRPr="002371C2" w:rsidRDefault="002371C2" w:rsidP="00237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Anna Klimowicz, Joanna Ginter</w:t>
            </w:r>
          </w:p>
        </w:tc>
        <w:tc>
          <w:tcPr>
            <w:tcW w:w="1779" w:type="dxa"/>
          </w:tcPr>
          <w:p w14:paraId="47DB99B6" w14:textId="77777777" w:rsidR="002371C2" w:rsidRPr="002371C2" w:rsidRDefault="002371C2" w:rsidP="002371C2">
            <w:pPr>
              <w:rPr>
                <w:rFonts w:ascii="Calibri" w:eastAsia="Calibri" w:hAnsi="Calibri" w:cs="Times New Roman"/>
              </w:rPr>
            </w:pPr>
            <w:r w:rsidRPr="002371C2"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1952" w:type="dxa"/>
          </w:tcPr>
          <w:p w14:paraId="4EA4C118" w14:textId="77777777" w:rsidR="002371C2" w:rsidRPr="002371C2" w:rsidRDefault="002371C2" w:rsidP="002371C2">
            <w:pPr>
              <w:rPr>
                <w:rFonts w:ascii="Calibri" w:eastAsia="Calibri" w:hAnsi="Calibri" w:cs="Times New Roman"/>
              </w:rPr>
            </w:pPr>
          </w:p>
        </w:tc>
      </w:tr>
      <w:tr w:rsidR="00815886" w:rsidRPr="002371C2" w14:paraId="58B60E0C" w14:textId="77777777" w:rsidTr="00F5530B">
        <w:tc>
          <w:tcPr>
            <w:tcW w:w="1597" w:type="dxa"/>
          </w:tcPr>
          <w:p w14:paraId="43198486" w14:textId="77777777" w:rsidR="002371C2" w:rsidRPr="002371C2" w:rsidRDefault="002371C2" w:rsidP="002371C2">
            <w:pPr>
              <w:rPr>
                <w:rFonts w:ascii="Calibri" w:eastAsia="Calibri" w:hAnsi="Calibri" w:cs="Times New Roman"/>
              </w:rPr>
            </w:pPr>
            <w:r w:rsidRPr="002371C2">
              <w:rPr>
                <w:rFonts w:ascii="Calibri" w:eastAsia="Calibri" w:hAnsi="Calibri" w:cs="Times New Roman"/>
              </w:rPr>
              <w:t>Język angielski</w:t>
            </w:r>
          </w:p>
        </w:tc>
        <w:tc>
          <w:tcPr>
            <w:tcW w:w="2044" w:type="dxa"/>
          </w:tcPr>
          <w:p w14:paraId="44FDED3C" w14:textId="77777777" w:rsidR="002371C2" w:rsidRPr="002371C2" w:rsidRDefault="002371C2" w:rsidP="002371C2">
            <w:pPr>
              <w:rPr>
                <w:rFonts w:ascii="Calibri" w:eastAsia="Calibri" w:hAnsi="Calibri" w:cs="Times New Roman"/>
              </w:rPr>
            </w:pPr>
            <w:r w:rsidRPr="002371C2">
              <w:rPr>
                <w:rFonts w:ascii="Calibri" w:eastAsia="Calibri" w:hAnsi="Calibri" w:cs="Times New Roman"/>
              </w:rPr>
              <w:t xml:space="preserve">Focus </w:t>
            </w:r>
            <w:r w:rsidR="00F5530B">
              <w:rPr>
                <w:rFonts w:ascii="Calibri" w:eastAsia="Calibri" w:hAnsi="Calibri" w:cs="Times New Roman"/>
              </w:rPr>
              <w:t>2</w:t>
            </w:r>
            <w:r w:rsidRPr="002371C2">
              <w:rPr>
                <w:rFonts w:ascii="Calibri" w:eastAsia="Calibri" w:hAnsi="Calibri" w:cs="Times New Roman"/>
              </w:rPr>
              <w:t>. Second edition A2/A2+</w:t>
            </w:r>
          </w:p>
        </w:tc>
        <w:tc>
          <w:tcPr>
            <w:tcW w:w="1690" w:type="dxa"/>
          </w:tcPr>
          <w:p w14:paraId="5C82E77E" w14:textId="77777777" w:rsidR="002371C2" w:rsidRPr="002371C2" w:rsidRDefault="002371C2" w:rsidP="002371C2">
            <w:pPr>
              <w:rPr>
                <w:rFonts w:ascii="Calibri" w:eastAsia="Calibri" w:hAnsi="Calibri" w:cs="Times New Roman"/>
              </w:rPr>
            </w:pPr>
            <w:r w:rsidRPr="002371C2">
              <w:rPr>
                <w:rFonts w:ascii="Calibri" w:eastAsia="Calibri" w:hAnsi="Calibri" w:cs="Times New Roman"/>
              </w:rPr>
              <w:t>Marta Umińska, Patricia Reilly, Tomasz Siuta, Bartosz Michałowski</w:t>
            </w:r>
          </w:p>
        </w:tc>
        <w:tc>
          <w:tcPr>
            <w:tcW w:w="1779" w:type="dxa"/>
          </w:tcPr>
          <w:p w14:paraId="24F7BEAB" w14:textId="77777777" w:rsidR="002371C2" w:rsidRPr="002371C2" w:rsidRDefault="002371C2" w:rsidP="002371C2">
            <w:pPr>
              <w:rPr>
                <w:rFonts w:ascii="Calibri" w:eastAsia="Calibri" w:hAnsi="Calibri" w:cs="Times New Roman"/>
              </w:rPr>
            </w:pPr>
            <w:r w:rsidRPr="002371C2">
              <w:rPr>
                <w:rFonts w:ascii="Calibri" w:eastAsia="Calibri" w:hAnsi="Calibri" w:cs="Times New Roman"/>
              </w:rPr>
              <w:t>Pearson</w:t>
            </w:r>
          </w:p>
        </w:tc>
        <w:tc>
          <w:tcPr>
            <w:tcW w:w="1952" w:type="dxa"/>
          </w:tcPr>
          <w:p w14:paraId="4F5A5D31" w14:textId="77777777" w:rsidR="002371C2" w:rsidRPr="002371C2" w:rsidRDefault="002371C2" w:rsidP="002371C2">
            <w:pPr>
              <w:rPr>
                <w:rFonts w:ascii="Calibri" w:eastAsia="Calibri" w:hAnsi="Calibri" w:cs="Times New Roman"/>
              </w:rPr>
            </w:pPr>
            <w:r w:rsidRPr="002371C2">
              <w:rPr>
                <w:rFonts w:ascii="Calibri" w:eastAsia="Calibri" w:hAnsi="Calibri" w:cs="Times New Roman"/>
              </w:rPr>
              <w:t xml:space="preserve">Zeszyt ćwiczeń Focus </w:t>
            </w:r>
            <w:r w:rsidR="00F5530B">
              <w:rPr>
                <w:rFonts w:ascii="Calibri" w:eastAsia="Calibri" w:hAnsi="Calibri" w:cs="Times New Roman"/>
              </w:rPr>
              <w:t>2</w:t>
            </w:r>
            <w:r w:rsidRPr="002371C2">
              <w:rPr>
                <w:rFonts w:ascii="Calibri" w:eastAsia="Calibri" w:hAnsi="Calibri" w:cs="Times New Roman"/>
              </w:rPr>
              <w:t xml:space="preserve"> Second Edition. A2/A2+</w:t>
            </w:r>
          </w:p>
        </w:tc>
      </w:tr>
      <w:tr w:rsidR="00815886" w:rsidRPr="002371C2" w14:paraId="1E702A58" w14:textId="77777777" w:rsidTr="00F5530B">
        <w:tc>
          <w:tcPr>
            <w:tcW w:w="1597" w:type="dxa"/>
          </w:tcPr>
          <w:p w14:paraId="5B45B5C1" w14:textId="77777777" w:rsidR="002371C2" w:rsidRPr="002371C2" w:rsidRDefault="002371C2" w:rsidP="002371C2">
            <w:pPr>
              <w:rPr>
                <w:rFonts w:ascii="Calibri" w:eastAsia="Calibri" w:hAnsi="Calibri" w:cs="Times New Roman"/>
              </w:rPr>
            </w:pPr>
            <w:r w:rsidRPr="002371C2">
              <w:rPr>
                <w:rFonts w:ascii="Calibri" w:eastAsia="Calibri" w:hAnsi="Calibri" w:cs="Times New Roman"/>
              </w:rPr>
              <w:t>Historia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14:paraId="1C5A8D53" w14:textId="77777777" w:rsidR="002371C2" w:rsidRPr="002371C2" w:rsidRDefault="002371C2" w:rsidP="00237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Historia </w:t>
            </w:r>
            <w:r w:rsidR="00F5530B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 xml:space="preserve"> dla Szkoły Branżowej I Stopnia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58EC6552" w14:textId="77777777" w:rsidR="002371C2" w:rsidRPr="002371C2" w:rsidRDefault="002371C2" w:rsidP="00237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Janusz Ustrzycki, Mirosław Ustrzycki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7FF7CF28" w14:textId="77777777" w:rsidR="002371C2" w:rsidRPr="002371C2" w:rsidRDefault="002371C2" w:rsidP="00237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Operon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14:paraId="60D31F99" w14:textId="77777777" w:rsidR="002371C2" w:rsidRPr="002371C2" w:rsidRDefault="002371C2" w:rsidP="002371C2">
            <w:pPr>
              <w:rPr>
                <w:rFonts w:ascii="Calibri" w:eastAsia="Calibri" w:hAnsi="Calibri" w:cs="Times New Roman"/>
              </w:rPr>
            </w:pPr>
          </w:p>
        </w:tc>
      </w:tr>
      <w:tr w:rsidR="00815886" w:rsidRPr="002371C2" w14:paraId="566E1D82" w14:textId="77777777" w:rsidTr="00F5530B">
        <w:tc>
          <w:tcPr>
            <w:tcW w:w="1597" w:type="dxa"/>
          </w:tcPr>
          <w:p w14:paraId="50152BD0" w14:textId="77777777" w:rsidR="002371C2" w:rsidRPr="002371C2" w:rsidRDefault="002371C2" w:rsidP="002371C2">
            <w:pPr>
              <w:rPr>
                <w:rFonts w:ascii="Calibri" w:eastAsia="Calibri" w:hAnsi="Calibri" w:cs="Times New Roman"/>
              </w:rPr>
            </w:pPr>
            <w:r w:rsidRPr="002371C2">
              <w:rPr>
                <w:rFonts w:ascii="Calibri" w:eastAsia="Calibri" w:hAnsi="Calibri" w:cs="Times New Roman"/>
              </w:rPr>
              <w:t>Geografia</w:t>
            </w:r>
          </w:p>
        </w:tc>
        <w:tc>
          <w:tcPr>
            <w:tcW w:w="2044" w:type="dxa"/>
          </w:tcPr>
          <w:p w14:paraId="573EAD18" w14:textId="77777777" w:rsidR="002371C2" w:rsidRPr="000B5625" w:rsidRDefault="000B5625" w:rsidP="002371C2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0B5625">
              <w:rPr>
                <w:rFonts w:ascii="Calibri" w:eastAsia="Calibri" w:hAnsi="Calibri" w:cs="Times New Roman"/>
                <w:color w:val="000000" w:themeColor="text1"/>
              </w:rPr>
              <w:t>Geografia- podręcznik dla szkoły branżowej I stopnia</w:t>
            </w:r>
          </w:p>
          <w:p w14:paraId="1A834617" w14:textId="77777777" w:rsidR="000B5625" w:rsidRPr="002371C2" w:rsidRDefault="000B5625" w:rsidP="002371C2">
            <w:pPr>
              <w:rPr>
                <w:rFonts w:ascii="Calibri" w:eastAsia="Calibri" w:hAnsi="Calibri" w:cs="Times New Roman"/>
              </w:rPr>
            </w:pPr>
            <w:r w:rsidRPr="000B5625">
              <w:rPr>
                <w:rFonts w:ascii="Calibri" w:eastAsia="Calibri" w:hAnsi="Calibri" w:cs="Times New Roman"/>
                <w:color w:val="000000" w:themeColor="text1"/>
              </w:rPr>
              <w:t>Cz.2</w:t>
            </w:r>
          </w:p>
        </w:tc>
        <w:tc>
          <w:tcPr>
            <w:tcW w:w="1690" w:type="dxa"/>
          </w:tcPr>
          <w:p w14:paraId="3924A810" w14:textId="77777777" w:rsidR="002371C2" w:rsidRPr="002371C2" w:rsidRDefault="000B5625" w:rsidP="00237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Sławomir Kurek</w:t>
            </w:r>
          </w:p>
        </w:tc>
        <w:tc>
          <w:tcPr>
            <w:tcW w:w="1779" w:type="dxa"/>
          </w:tcPr>
          <w:p w14:paraId="4E504122" w14:textId="77777777" w:rsidR="002371C2" w:rsidRPr="002371C2" w:rsidRDefault="000B5625" w:rsidP="00237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Operon</w:t>
            </w:r>
          </w:p>
        </w:tc>
        <w:tc>
          <w:tcPr>
            <w:tcW w:w="1952" w:type="dxa"/>
          </w:tcPr>
          <w:p w14:paraId="77DF8E97" w14:textId="77777777" w:rsidR="002371C2" w:rsidRPr="002371C2" w:rsidRDefault="000B5625" w:rsidP="00237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Geografia- zeszyt ćwiczeń cz. 2, wyd. Operon, autor: Sławomir Kurek</w:t>
            </w:r>
          </w:p>
        </w:tc>
      </w:tr>
      <w:tr w:rsidR="0058038B" w:rsidRPr="002371C2" w14:paraId="5CC07C2A" w14:textId="77777777" w:rsidTr="00F5530B">
        <w:tc>
          <w:tcPr>
            <w:tcW w:w="1597" w:type="dxa"/>
          </w:tcPr>
          <w:p w14:paraId="596ED85F" w14:textId="77777777" w:rsidR="0058038B" w:rsidRPr="002371C2" w:rsidRDefault="0058038B" w:rsidP="0058038B">
            <w:pPr>
              <w:rPr>
                <w:rFonts w:ascii="Calibri" w:eastAsia="Calibri" w:hAnsi="Calibri" w:cs="Times New Roman"/>
              </w:rPr>
            </w:pPr>
            <w:r w:rsidRPr="002371C2">
              <w:rPr>
                <w:rFonts w:ascii="Calibri" w:eastAsia="Calibri" w:hAnsi="Calibri" w:cs="Times New Roman"/>
              </w:rPr>
              <w:t>Biologia</w:t>
            </w:r>
          </w:p>
        </w:tc>
        <w:tc>
          <w:tcPr>
            <w:tcW w:w="2044" w:type="dxa"/>
          </w:tcPr>
          <w:p w14:paraId="0C6F8DAE" w14:textId="77777777" w:rsidR="0058038B" w:rsidRPr="002371C2" w:rsidRDefault="0058038B" w:rsidP="0058038B">
            <w:pPr>
              <w:spacing w:before="100" w:before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Biologia </w:t>
            </w:r>
            <w:r w:rsidR="00252B0A">
              <w:rPr>
                <w:rFonts w:ascii="Calibri" w:eastAsia="Calibri" w:hAnsi="Calibri" w:cs="Times New Roman"/>
              </w:rPr>
              <w:t xml:space="preserve">2 </w:t>
            </w:r>
            <w:r>
              <w:rPr>
                <w:rFonts w:ascii="Calibri" w:eastAsia="Calibri" w:hAnsi="Calibri" w:cs="Times New Roman"/>
              </w:rPr>
              <w:t>Podręcznik dla szkół branżowych I Stopnia</w:t>
            </w:r>
          </w:p>
        </w:tc>
        <w:tc>
          <w:tcPr>
            <w:tcW w:w="1690" w:type="dxa"/>
          </w:tcPr>
          <w:p w14:paraId="2E9B0588" w14:textId="77777777" w:rsidR="0058038B" w:rsidRDefault="0058038B" w:rsidP="0058038B">
            <w:pPr>
              <w:spacing w:before="100" w:before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Beata Jakubik</w:t>
            </w:r>
          </w:p>
          <w:p w14:paraId="0C300A87" w14:textId="77777777" w:rsidR="0058038B" w:rsidRPr="002371C2" w:rsidRDefault="0058038B" w:rsidP="0058038B">
            <w:pPr>
              <w:spacing w:before="100" w:before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Renata Szymańska</w:t>
            </w:r>
          </w:p>
        </w:tc>
        <w:tc>
          <w:tcPr>
            <w:tcW w:w="1779" w:type="dxa"/>
          </w:tcPr>
          <w:p w14:paraId="2A108189" w14:textId="77777777" w:rsidR="0058038B" w:rsidRPr="002371C2" w:rsidRDefault="0058038B" w:rsidP="0058038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Operon</w:t>
            </w:r>
          </w:p>
        </w:tc>
        <w:tc>
          <w:tcPr>
            <w:tcW w:w="1952" w:type="dxa"/>
          </w:tcPr>
          <w:p w14:paraId="564629DA" w14:textId="77777777" w:rsidR="0058038B" w:rsidRPr="002371C2" w:rsidRDefault="0058038B" w:rsidP="0058038B">
            <w:pPr>
              <w:rPr>
                <w:rFonts w:ascii="Calibri" w:eastAsia="Calibri" w:hAnsi="Calibri" w:cs="Times New Roman"/>
              </w:rPr>
            </w:pPr>
          </w:p>
        </w:tc>
      </w:tr>
      <w:tr w:rsidR="0058038B" w:rsidRPr="002371C2" w14:paraId="18774729" w14:textId="77777777" w:rsidTr="00F5530B">
        <w:tc>
          <w:tcPr>
            <w:tcW w:w="1597" w:type="dxa"/>
          </w:tcPr>
          <w:p w14:paraId="5F684DA5" w14:textId="77777777" w:rsidR="0058038B" w:rsidRPr="002371C2" w:rsidRDefault="0058038B" w:rsidP="0058038B">
            <w:pPr>
              <w:rPr>
                <w:rFonts w:ascii="Calibri" w:eastAsia="Calibri" w:hAnsi="Calibri" w:cs="Times New Roman"/>
              </w:rPr>
            </w:pPr>
            <w:r w:rsidRPr="002371C2">
              <w:rPr>
                <w:rFonts w:ascii="Calibri" w:eastAsia="Calibri" w:hAnsi="Calibri" w:cs="Times New Roman"/>
              </w:rPr>
              <w:t>Matematyka</w:t>
            </w:r>
          </w:p>
          <w:p w14:paraId="3F778C7B" w14:textId="77777777" w:rsidR="0058038B" w:rsidRPr="002371C2" w:rsidRDefault="0058038B" w:rsidP="005803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44" w:type="dxa"/>
          </w:tcPr>
          <w:p w14:paraId="685526D8" w14:textId="77777777" w:rsidR="0058038B" w:rsidRPr="002371C2" w:rsidRDefault="0058038B" w:rsidP="0058038B">
            <w:pPr>
              <w:rPr>
                <w:rFonts w:ascii="Calibri" w:eastAsia="Calibri" w:hAnsi="Calibri" w:cs="Times New Roman"/>
              </w:rPr>
            </w:pPr>
            <w:r w:rsidRPr="00E0188F">
              <w:rPr>
                <w:rFonts w:ascii="Calibri" w:eastAsia="Calibri" w:hAnsi="Calibri" w:cs="Times New Roman"/>
              </w:rPr>
              <w:t xml:space="preserve">To się liczy! </w:t>
            </w:r>
            <w:r>
              <w:rPr>
                <w:rFonts w:ascii="Calibri" w:eastAsia="Calibri" w:hAnsi="Calibri" w:cs="Times New Roman"/>
              </w:rPr>
              <w:t xml:space="preserve">2 </w:t>
            </w:r>
            <w:r w:rsidRPr="00E0188F">
              <w:rPr>
                <w:rFonts w:ascii="Calibri" w:eastAsia="Calibri" w:hAnsi="Calibri" w:cs="Times New Roman"/>
              </w:rPr>
              <w:t>Podręcznik do matematyki dla branżowej szkoły pierwszego stopnia</w:t>
            </w:r>
          </w:p>
        </w:tc>
        <w:tc>
          <w:tcPr>
            <w:tcW w:w="1690" w:type="dxa"/>
          </w:tcPr>
          <w:p w14:paraId="25C01658" w14:textId="77777777" w:rsidR="0058038B" w:rsidRPr="002371C2" w:rsidRDefault="0058038B" w:rsidP="0058038B">
            <w:pPr>
              <w:spacing w:before="100" w:beforeAutospacing="1"/>
              <w:rPr>
                <w:rFonts w:ascii="Calibri" w:eastAsia="Calibri" w:hAnsi="Calibri" w:cs="Times New Roman"/>
              </w:rPr>
            </w:pPr>
            <w:r w:rsidRPr="00E0188F">
              <w:rPr>
                <w:rFonts w:ascii="Calibri" w:eastAsia="Calibri" w:hAnsi="Calibri" w:cs="Times New Roman"/>
              </w:rPr>
              <w:t>Karolina Wej, Wojciech Babiański</w:t>
            </w:r>
          </w:p>
        </w:tc>
        <w:tc>
          <w:tcPr>
            <w:tcW w:w="1779" w:type="dxa"/>
          </w:tcPr>
          <w:p w14:paraId="5525FAB2" w14:textId="77777777" w:rsidR="0058038B" w:rsidRPr="002371C2" w:rsidRDefault="0058038B" w:rsidP="0058038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14:paraId="2D0F5881" w14:textId="77777777" w:rsidR="0058038B" w:rsidRPr="002371C2" w:rsidRDefault="0058038B" w:rsidP="005803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52" w:type="dxa"/>
          </w:tcPr>
          <w:p w14:paraId="40C31E89" w14:textId="77777777" w:rsidR="0058038B" w:rsidRPr="002371C2" w:rsidRDefault="0058038B" w:rsidP="0058038B">
            <w:pPr>
              <w:rPr>
                <w:rFonts w:ascii="Calibri" w:eastAsia="Calibri" w:hAnsi="Calibri" w:cs="Times New Roman"/>
              </w:rPr>
            </w:pPr>
          </w:p>
        </w:tc>
      </w:tr>
      <w:tr w:rsidR="0058038B" w:rsidRPr="002371C2" w14:paraId="77C41955" w14:textId="77777777" w:rsidTr="00F5530B">
        <w:tc>
          <w:tcPr>
            <w:tcW w:w="1597" w:type="dxa"/>
          </w:tcPr>
          <w:p w14:paraId="32F1BE1F" w14:textId="77777777" w:rsidR="0058038B" w:rsidRPr="002371C2" w:rsidRDefault="0058038B" w:rsidP="0058038B">
            <w:pPr>
              <w:rPr>
                <w:rFonts w:ascii="Calibri" w:eastAsia="Calibri" w:hAnsi="Calibri" w:cs="Times New Roman"/>
              </w:rPr>
            </w:pPr>
            <w:r w:rsidRPr="002371C2">
              <w:rPr>
                <w:rFonts w:ascii="Calibri" w:eastAsia="Calibri" w:hAnsi="Calibri" w:cs="Times New Roman"/>
              </w:rPr>
              <w:t>Religia</w:t>
            </w:r>
          </w:p>
        </w:tc>
        <w:tc>
          <w:tcPr>
            <w:tcW w:w="2044" w:type="dxa"/>
            <w:tcBorders>
              <w:right w:val="nil"/>
            </w:tcBorders>
          </w:tcPr>
          <w:p w14:paraId="7F177703" w14:textId="77777777" w:rsidR="0058038B" w:rsidRPr="002371C2" w:rsidRDefault="0058038B" w:rsidP="0058038B">
            <w:pPr>
              <w:rPr>
                <w:rFonts w:ascii="Calibri" w:eastAsia="Calibri" w:hAnsi="Calibri" w:cs="Times New Roman"/>
              </w:rPr>
            </w:pPr>
            <w:r w:rsidRPr="002371C2">
              <w:rPr>
                <w:rFonts w:ascii="Calibri" w:eastAsia="Calibri" w:hAnsi="Calibri" w:cs="Times New Roman"/>
              </w:rPr>
              <w:t>Podręcznik nie   jest wymagany</w:t>
            </w:r>
          </w:p>
        </w:tc>
        <w:tc>
          <w:tcPr>
            <w:tcW w:w="1690" w:type="dxa"/>
            <w:tcBorders>
              <w:left w:val="nil"/>
              <w:right w:val="nil"/>
            </w:tcBorders>
          </w:tcPr>
          <w:p w14:paraId="423DA06E" w14:textId="77777777" w:rsidR="0058038B" w:rsidRPr="002371C2" w:rsidRDefault="0058038B" w:rsidP="005803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79" w:type="dxa"/>
            <w:tcBorders>
              <w:left w:val="nil"/>
              <w:right w:val="nil"/>
            </w:tcBorders>
          </w:tcPr>
          <w:p w14:paraId="51407CFE" w14:textId="77777777" w:rsidR="0058038B" w:rsidRPr="002371C2" w:rsidRDefault="0058038B" w:rsidP="005803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52" w:type="dxa"/>
            <w:tcBorders>
              <w:left w:val="nil"/>
            </w:tcBorders>
          </w:tcPr>
          <w:p w14:paraId="3207FEBB" w14:textId="77777777" w:rsidR="0058038B" w:rsidRPr="002371C2" w:rsidRDefault="0058038B" w:rsidP="0058038B">
            <w:pPr>
              <w:rPr>
                <w:rFonts w:ascii="Calibri" w:eastAsia="Calibri" w:hAnsi="Calibri" w:cs="Times New Roman"/>
              </w:rPr>
            </w:pPr>
          </w:p>
        </w:tc>
      </w:tr>
    </w:tbl>
    <w:p w14:paraId="390CC412" w14:textId="77777777" w:rsidR="002371C2" w:rsidRPr="002371C2" w:rsidRDefault="002371C2" w:rsidP="002371C2">
      <w:pPr>
        <w:rPr>
          <w:rFonts w:ascii="Calibri" w:eastAsia="Calibri" w:hAnsi="Calibri" w:cs="Times New Roman"/>
        </w:rPr>
      </w:pPr>
    </w:p>
    <w:p w14:paraId="39CAB97C" w14:textId="77777777" w:rsidR="0053314A" w:rsidRDefault="0053314A"/>
    <w:sectPr w:rsidR="00533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1C2"/>
    <w:rsid w:val="000B5625"/>
    <w:rsid w:val="0016412B"/>
    <w:rsid w:val="002371C2"/>
    <w:rsid w:val="00252B0A"/>
    <w:rsid w:val="00314367"/>
    <w:rsid w:val="00342BC4"/>
    <w:rsid w:val="00391FE7"/>
    <w:rsid w:val="0053314A"/>
    <w:rsid w:val="0058038B"/>
    <w:rsid w:val="005E0E1D"/>
    <w:rsid w:val="006A4526"/>
    <w:rsid w:val="006B55AE"/>
    <w:rsid w:val="00815886"/>
    <w:rsid w:val="009908C2"/>
    <w:rsid w:val="00A94097"/>
    <w:rsid w:val="00A940AD"/>
    <w:rsid w:val="00AA3AC1"/>
    <w:rsid w:val="00BD1FBE"/>
    <w:rsid w:val="00CA2D89"/>
    <w:rsid w:val="00E0188F"/>
    <w:rsid w:val="00E37264"/>
    <w:rsid w:val="00ED56C8"/>
    <w:rsid w:val="00F5530B"/>
    <w:rsid w:val="00F6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4FEF1"/>
  <w15:chartTrackingRefBased/>
  <w15:docId w15:val="{DB23F2DC-AE4D-499B-B7BF-FFF55B7F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0E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E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E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E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E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Jacek Skórski</cp:lastModifiedBy>
  <cp:revision>3</cp:revision>
  <cp:lastPrinted>2024-07-18T09:03:00Z</cp:lastPrinted>
  <dcterms:created xsi:type="dcterms:W3CDTF">2024-07-18T09:45:00Z</dcterms:created>
  <dcterms:modified xsi:type="dcterms:W3CDTF">2025-07-01T10:26:00Z</dcterms:modified>
</cp:coreProperties>
</file>